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0C4B14">
              <w:rPr>
                <w:sz w:val="22"/>
              </w:rPr>
              <w:t xml:space="preserve">, </w:t>
            </w:r>
            <w:r w:rsidR="006E7135">
              <w:rPr>
                <w:sz w:val="22"/>
              </w:rPr>
              <w:t>R. Hawkins, L. Wess, K. Elliott, N. Cave, L. Fox, D. Harrell,</w:t>
            </w:r>
            <w:r w:rsidR="009F7AD3">
              <w:rPr>
                <w:sz w:val="22"/>
              </w:rPr>
              <w:t xml:space="preserve"> D. Williams</w:t>
            </w:r>
            <w:r w:rsidR="006E7135">
              <w:rPr>
                <w:sz w:val="22"/>
              </w:rPr>
              <w:t xml:space="preserve"> </w:t>
            </w:r>
            <w:r w:rsidR="000C4B14">
              <w:rPr>
                <w:sz w:val="22"/>
              </w:rPr>
              <w:t>(Parent)</w:t>
            </w:r>
          </w:p>
          <w:p w:rsidR="005E2FB1" w:rsidRDefault="000C4B14" w:rsidP="00D409E4">
            <w:pPr>
              <w:rPr>
                <w:sz w:val="22"/>
              </w:rPr>
            </w:pPr>
            <w:r>
              <w:rPr>
                <w:sz w:val="22"/>
              </w:rPr>
              <w:t>Excused: B. Moroni, D. Spafford, K. Hooker, C. Moore</w:t>
            </w:r>
          </w:p>
          <w:p w:rsidR="000C4B14" w:rsidRPr="005E2FB1" w:rsidRDefault="000C4B14" w:rsidP="00D409E4">
            <w:pPr>
              <w:rPr>
                <w:sz w:val="22"/>
              </w:rPr>
            </w:pPr>
            <w:r>
              <w:rPr>
                <w:sz w:val="22"/>
              </w:rPr>
              <w:t>Visitors: D. Huddleston (Terrific Kid) , M. Hale (Quad A)</w:t>
            </w:r>
          </w:p>
        </w:tc>
      </w:tr>
    </w:tbl>
    <w:p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:rsidTr="003128BD">
        <w:tc>
          <w:tcPr>
            <w:tcW w:w="3116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:rsidR="000C4B14" w:rsidRPr="000C4B14" w:rsidRDefault="000C4B14" w:rsidP="00927B5C">
            <w:pPr>
              <w:jc w:val="center"/>
            </w:pPr>
            <w:r w:rsidRPr="000C4B14">
              <w:t>Everyone</w:t>
            </w:r>
          </w:p>
        </w:tc>
        <w:tc>
          <w:tcPr>
            <w:tcW w:w="3117" w:type="dxa"/>
          </w:tcPr>
          <w:p w:rsidR="003128BD" w:rsidRDefault="006E7135" w:rsidP="00927B5C">
            <w:pPr>
              <w:jc w:val="center"/>
              <w:rPr>
                <w:b/>
              </w:rPr>
            </w:pPr>
            <w:r>
              <w:rPr>
                <w:b/>
              </w:rPr>
              <w:t>Facilitator</w:t>
            </w:r>
          </w:p>
          <w:p w:rsidR="000C4B14" w:rsidRPr="000C4B14" w:rsidRDefault="000C4B14" w:rsidP="00927B5C">
            <w:pPr>
              <w:jc w:val="center"/>
            </w:pPr>
            <w:r w:rsidRPr="000C4B14">
              <w:t>Principal</w:t>
            </w:r>
            <w:r>
              <w:t xml:space="preserve"> </w:t>
            </w:r>
            <w:r w:rsidRPr="000C4B14">
              <w:t>Murrell Dilbert</w:t>
            </w:r>
          </w:p>
        </w:tc>
        <w:tc>
          <w:tcPr>
            <w:tcW w:w="3117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 Taker</w:t>
            </w:r>
          </w:p>
          <w:p w:rsidR="003128BD" w:rsidRPr="000C4B14" w:rsidRDefault="000C4B14" w:rsidP="00927B5C">
            <w:pPr>
              <w:jc w:val="center"/>
            </w:pPr>
            <w:r w:rsidRPr="000C4B14">
              <w:t>Kristine Elliott</w:t>
            </w:r>
          </w:p>
        </w:tc>
      </w:tr>
    </w:tbl>
    <w:p w:rsidR="003128BD" w:rsidRPr="003128BD" w:rsidRDefault="000C4B14" w:rsidP="00927B5C">
      <w:pPr>
        <w:jc w:val="center"/>
        <w:rPr>
          <w:b/>
        </w:rPr>
      </w:pPr>
      <w:r>
        <w:rPr>
          <w:b/>
        </w:rPr>
        <w:t>May 15</w:t>
      </w:r>
      <w:r w:rsidR="00D409E4">
        <w:rPr>
          <w:b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:rsidTr="003128BD">
        <w:tc>
          <w:tcPr>
            <w:tcW w:w="2605" w:type="dxa"/>
          </w:tcPr>
          <w:p w:rsidR="003128BD" w:rsidRPr="003128BD" w:rsidRDefault="00FC7B09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350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Minutes</w:t>
            </w:r>
          </w:p>
        </w:tc>
        <w:tc>
          <w:tcPr>
            <w:tcW w:w="5395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Celebrations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  <w:p w:rsidR="009F7AD3" w:rsidRDefault="009F7AD3" w:rsidP="00927B5C">
            <w:pPr>
              <w:jc w:val="center"/>
            </w:pPr>
            <w:r>
              <w:t>5</w:t>
            </w:r>
            <w:r w:rsidR="00D3079E">
              <w:t xml:space="preserve"> min</w:t>
            </w:r>
          </w:p>
        </w:tc>
        <w:tc>
          <w:tcPr>
            <w:tcW w:w="5395" w:type="dxa"/>
          </w:tcPr>
          <w:p w:rsidR="003128BD" w:rsidRDefault="009F7AD3" w:rsidP="009F7AD3">
            <w:pPr>
              <w:pStyle w:val="ListParagraph"/>
              <w:numPr>
                <w:ilvl w:val="0"/>
                <w:numId w:val="2"/>
              </w:numPr>
            </w:pPr>
            <w:r>
              <w:t>Spelling Bee was a</w:t>
            </w:r>
            <w:r w:rsidR="000C4B14">
              <w:t xml:space="preserve"> success! Shout out to Jill Far</w:t>
            </w:r>
            <w:r>
              <w:t>l</w:t>
            </w:r>
            <w:r w:rsidR="000C4B14">
              <w:t>e</w:t>
            </w:r>
            <w:r>
              <w:t xml:space="preserve">y for a great job organizing. </w:t>
            </w:r>
            <w:r w:rsidR="000C4B14">
              <w:t>Three students won.</w:t>
            </w:r>
          </w:p>
          <w:p w:rsidR="009F7AD3" w:rsidRDefault="009F7AD3" w:rsidP="009F7AD3">
            <w:pPr>
              <w:pStyle w:val="ListParagraph"/>
              <w:numPr>
                <w:ilvl w:val="0"/>
                <w:numId w:val="2"/>
              </w:numPr>
            </w:pPr>
            <w:r>
              <w:t xml:space="preserve">Staff appreciation week </w:t>
            </w:r>
            <w:r w:rsidR="000C4B14">
              <w:t>was phenomenal. Thanks to PTO, A</w:t>
            </w:r>
            <w:r>
              <w:t xml:space="preserve">dmin, and </w:t>
            </w:r>
            <w:r w:rsidR="000C4B14">
              <w:t>C</w:t>
            </w:r>
            <w:r>
              <w:t>lerical staff!</w:t>
            </w:r>
          </w:p>
          <w:p w:rsidR="00D3079E" w:rsidRDefault="00D3079E" w:rsidP="009F7AD3">
            <w:pPr>
              <w:pStyle w:val="ListParagraph"/>
              <w:numPr>
                <w:ilvl w:val="0"/>
                <w:numId w:val="2"/>
              </w:numPr>
            </w:pPr>
            <w:r>
              <w:t>We’ll be moving back to Reynolds St mid-year 2019-2020, possibly December.</w:t>
            </w:r>
            <w:r w:rsidR="000C4B14">
              <w:t xml:space="preserve"> More info to follow.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pPr>
              <w:pStyle w:val="ListParagraph"/>
              <w:numPr>
                <w:ilvl w:val="0"/>
                <w:numId w:val="1"/>
              </w:numPr>
            </w:pPr>
            <w:r>
              <w:t>Approval of Minutes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  <w:p w:rsidR="009F7AD3" w:rsidRDefault="009F7AD3" w:rsidP="00927B5C">
            <w:pPr>
              <w:jc w:val="center"/>
            </w:pPr>
            <w:r>
              <w:t>2</w:t>
            </w:r>
            <w:r w:rsidR="00D3079E">
              <w:t xml:space="preserve"> min</w:t>
            </w:r>
          </w:p>
        </w:tc>
        <w:tc>
          <w:tcPr>
            <w:tcW w:w="5395" w:type="dxa"/>
          </w:tcPr>
          <w:p w:rsidR="003128BD" w:rsidRDefault="009F7AD3" w:rsidP="009F7AD3">
            <w:r>
              <w:t xml:space="preserve">Ms. Cave motioned to approve minutes from March meeting. Mrs. Fox seconded. 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pPr>
              <w:jc w:val="both"/>
            </w:pPr>
            <w:r>
              <w:t xml:space="preserve">3.     </w:t>
            </w:r>
            <w:r w:rsidR="009F7AD3">
              <w:t>PD Requests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  <w:p w:rsidR="009F7AD3" w:rsidRDefault="00D3079E" w:rsidP="00927B5C">
            <w:pPr>
              <w:jc w:val="center"/>
            </w:pPr>
            <w:r>
              <w:t>15 min</w:t>
            </w:r>
          </w:p>
        </w:tc>
        <w:tc>
          <w:tcPr>
            <w:tcW w:w="5395" w:type="dxa"/>
          </w:tcPr>
          <w:p w:rsidR="003128BD" w:rsidRDefault="00D3079E" w:rsidP="009F7AD3">
            <w:pPr>
              <w:pStyle w:val="ListParagraph"/>
              <w:numPr>
                <w:ilvl w:val="0"/>
                <w:numId w:val="3"/>
              </w:numPr>
            </w:pPr>
            <w:r>
              <w:t xml:space="preserve">C. Passamonte - </w:t>
            </w:r>
            <w:r w:rsidR="009F7AD3">
              <w:t xml:space="preserve">Gopher Sport Webinar (12 </w:t>
            </w:r>
            <w:proofErr w:type="spellStart"/>
            <w:r w:rsidR="009F7AD3">
              <w:t>hrs</w:t>
            </w:r>
            <w:proofErr w:type="spellEnd"/>
            <w:r w:rsidR="009F7AD3">
              <w:t>)</w:t>
            </w:r>
            <w:r>
              <w:t xml:space="preserve"> </w:t>
            </w:r>
            <w:r w:rsidRPr="00D3079E">
              <w:rPr>
                <w:b/>
              </w:rPr>
              <w:t>* approved</w:t>
            </w:r>
          </w:p>
          <w:p w:rsidR="009F7AD3" w:rsidRPr="00D3079E" w:rsidRDefault="000C4B14" w:rsidP="009F7AD3">
            <w:pPr>
              <w:pStyle w:val="ListParagraph"/>
              <w:numPr>
                <w:ilvl w:val="0"/>
                <w:numId w:val="3"/>
              </w:numPr>
            </w:pPr>
            <w:r>
              <w:t>C. Passamo</w:t>
            </w:r>
            <w:r w:rsidR="00D3079E">
              <w:t xml:space="preserve">nte - </w:t>
            </w:r>
            <w:r w:rsidR="009F7AD3">
              <w:t xml:space="preserve">NYSAHPERD annual conference (10 </w:t>
            </w:r>
            <w:proofErr w:type="spellStart"/>
            <w:r w:rsidR="009F7AD3">
              <w:t>hrs</w:t>
            </w:r>
            <w:proofErr w:type="spellEnd"/>
            <w:proofErr w:type="gramStart"/>
            <w:r w:rsidR="009F7AD3">
              <w:t>)</w:t>
            </w:r>
            <w:r w:rsidR="00D3079E">
              <w:t xml:space="preserve">  </w:t>
            </w:r>
            <w:r>
              <w:t>Mrs</w:t>
            </w:r>
            <w:proofErr w:type="gramEnd"/>
            <w:r>
              <w:t>. Williams asked a questions</w:t>
            </w:r>
            <w:r w:rsidR="00D3079E">
              <w:t xml:space="preserve">: How will these PDs improve student behavior in PE classes? </w:t>
            </w:r>
            <w:r w:rsidR="00D3079E" w:rsidRPr="00D3079E">
              <w:rPr>
                <w:b/>
              </w:rPr>
              <w:t>* approved</w:t>
            </w:r>
          </w:p>
          <w:p w:rsidR="00D3079E" w:rsidRPr="00DE5C6E" w:rsidRDefault="00D3079E" w:rsidP="009F7AD3">
            <w:pPr>
              <w:pStyle w:val="ListParagraph"/>
              <w:numPr>
                <w:ilvl w:val="0"/>
                <w:numId w:val="3"/>
              </w:numPr>
            </w:pPr>
            <w:r>
              <w:t>Special Education monthly staff meetings (</w:t>
            </w:r>
            <w:r w:rsidR="000C4B14">
              <w:t xml:space="preserve">up to </w:t>
            </w:r>
            <w:r>
              <w:t xml:space="preserve">8 </w:t>
            </w:r>
            <w:proofErr w:type="spellStart"/>
            <w:r>
              <w:t>hrs</w:t>
            </w:r>
            <w:proofErr w:type="spellEnd"/>
            <w:r>
              <w:t xml:space="preserve">) </w:t>
            </w:r>
            <w:r w:rsidRPr="00D3079E">
              <w:rPr>
                <w:b/>
              </w:rPr>
              <w:t>* approved</w:t>
            </w:r>
          </w:p>
          <w:p w:rsidR="00DE5C6E" w:rsidRPr="00DE5C6E" w:rsidRDefault="00DE5C6E" w:rsidP="00DE5C6E">
            <w:pPr>
              <w:pStyle w:val="ListParagraph"/>
              <w:numPr>
                <w:ilvl w:val="0"/>
                <w:numId w:val="3"/>
              </w:numPr>
            </w:pPr>
            <w:r>
              <w:t>Late request</w:t>
            </w:r>
            <w:bookmarkStart w:id="0" w:name="_GoBack"/>
            <w:bookmarkEnd w:id="0"/>
            <w:r>
              <w:t xml:space="preserve">: </w:t>
            </w:r>
            <w:r w:rsidRPr="00DE5C6E">
              <w:t>K. Elliott &amp; C. Latimer requesting approval for Dyslexia PD</w:t>
            </w:r>
            <w:r>
              <w:t xml:space="preserve"> (8.5 hours) facilitated by Denene </w:t>
            </w:r>
            <w:proofErr w:type="spellStart"/>
            <w:r>
              <w:t>Palozillo</w:t>
            </w:r>
            <w:proofErr w:type="spellEnd"/>
            <w:r>
              <w:t xml:space="preserve">. </w:t>
            </w:r>
            <w:r w:rsidRPr="00DE5C6E">
              <w:rPr>
                <w:b/>
              </w:rPr>
              <w:t>*approved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D3079E" w:rsidP="00736BB6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SCEP plan</w:t>
            </w:r>
            <w:r w:rsidR="00736BB6">
              <w:t xml:space="preserve"> 2019-2020</w:t>
            </w:r>
          </w:p>
          <w:p w:rsidR="003128BD" w:rsidRDefault="003128BD" w:rsidP="003128BD"/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  <w:p w:rsidR="00D3079E" w:rsidRDefault="00887559" w:rsidP="00887559">
            <w:r>
              <w:t>45 min</w:t>
            </w:r>
          </w:p>
        </w:tc>
        <w:tc>
          <w:tcPr>
            <w:tcW w:w="5395" w:type="dxa"/>
          </w:tcPr>
          <w:p w:rsidR="003128BD" w:rsidRDefault="00736BB6" w:rsidP="00736BB6">
            <w:pPr>
              <w:pStyle w:val="ListParagraph"/>
              <w:numPr>
                <w:ilvl w:val="0"/>
                <w:numId w:val="5"/>
              </w:numPr>
            </w:pPr>
            <w:r>
              <w:t>TSI designation for ESSA</w:t>
            </w:r>
          </w:p>
          <w:p w:rsidR="00736BB6" w:rsidRDefault="00736BB6" w:rsidP="00736BB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Cited in the areas of Latino student achievement, attendance, test scores </w:t>
            </w:r>
          </w:p>
          <w:p w:rsidR="00736BB6" w:rsidRDefault="00736BB6" w:rsidP="00736BB6">
            <w:pPr>
              <w:pStyle w:val="ListParagraph"/>
              <w:numPr>
                <w:ilvl w:val="0"/>
                <w:numId w:val="5"/>
              </w:numPr>
            </w:pPr>
            <w:r>
              <w:t xml:space="preserve">Quad A – daily activities include homework, STEM activities, PBLS classes offered on MWF, </w:t>
            </w:r>
            <w:r w:rsidR="002101ED">
              <w:t xml:space="preserve">yearly </w:t>
            </w:r>
            <w:r>
              <w:t>Showcase May 29 3:30-5:30</w:t>
            </w:r>
          </w:p>
          <w:p w:rsidR="00736BB6" w:rsidRDefault="00736BB6" w:rsidP="00736BB6">
            <w:pPr>
              <w:pStyle w:val="ListParagraph"/>
              <w:numPr>
                <w:ilvl w:val="0"/>
                <w:numId w:val="5"/>
              </w:numPr>
            </w:pPr>
            <w:r>
              <w:t xml:space="preserve">How can #2 School support the Quad A program? – </w:t>
            </w:r>
            <w:r w:rsidR="002101ED">
              <w:t xml:space="preserve">daily </w:t>
            </w:r>
            <w:r>
              <w:t xml:space="preserve">communication </w:t>
            </w:r>
            <w:r w:rsidR="002101ED">
              <w:t>to director/coordinator about student behavior during the school day</w:t>
            </w:r>
          </w:p>
          <w:p w:rsidR="002101ED" w:rsidRDefault="002101ED" w:rsidP="00736BB6">
            <w:pPr>
              <w:pStyle w:val="ListParagraph"/>
              <w:numPr>
                <w:ilvl w:val="0"/>
                <w:numId w:val="5"/>
              </w:numPr>
            </w:pPr>
            <w:r>
              <w:t>Quad A director/coordinator present at SBPT and other important meetings</w:t>
            </w:r>
          </w:p>
          <w:p w:rsidR="002101ED" w:rsidRDefault="002101ED" w:rsidP="00736BB6">
            <w:pPr>
              <w:pStyle w:val="ListParagraph"/>
              <w:numPr>
                <w:ilvl w:val="0"/>
                <w:numId w:val="5"/>
              </w:numPr>
            </w:pPr>
            <w:r>
              <w:t>2019-2020 Terrific Kid students play more of a leadership role in the ceremony</w:t>
            </w:r>
          </w:p>
          <w:p w:rsidR="002101ED" w:rsidRDefault="002101ED" w:rsidP="00736BB6">
            <w:pPr>
              <w:pStyle w:val="ListParagraph"/>
              <w:numPr>
                <w:ilvl w:val="0"/>
                <w:numId w:val="5"/>
              </w:numPr>
            </w:pPr>
            <w:r>
              <w:t>Can we develop a Mentor program with members off Kiwanis Club to spend time with students on a regular basis?</w:t>
            </w:r>
          </w:p>
          <w:p w:rsidR="002101ED" w:rsidRDefault="002101ED" w:rsidP="00736BB6">
            <w:pPr>
              <w:pStyle w:val="ListParagraph"/>
              <w:numPr>
                <w:ilvl w:val="0"/>
                <w:numId w:val="5"/>
              </w:numPr>
            </w:pPr>
            <w:r>
              <w:t>2019-2020 coordinate character traits with Terrific Kids, book of the month</w:t>
            </w:r>
          </w:p>
          <w:p w:rsidR="004840FD" w:rsidRDefault="004840FD" w:rsidP="00736BB6">
            <w:pPr>
              <w:pStyle w:val="ListParagraph"/>
              <w:numPr>
                <w:ilvl w:val="0"/>
                <w:numId w:val="5"/>
              </w:numPr>
            </w:pPr>
            <w:r>
              <w:t>Culturally relevant teaching practices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EB1663" w:rsidP="00EB1663">
            <w:pPr>
              <w:pStyle w:val="ListParagraph"/>
              <w:numPr>
                <w:ilvl w:val="0"/>
                <w:numId w:val="6"/>
              </w:numPr>
            </w:pPr>
            <w:r>
              <w:t xml:space="preserve">SCEP </w:t>
            </w:r>
            <w:r w:rsidR="004840FD">
              <w:t xml:space="preserve">parent </w:t>
            </w:r>
            <w:r>
              <w:t>survey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0C4B14" w:rsidRDefault="000C4B14" w:rsidP="00EB1663">
            <w:pPr>
              <w:pStyle w:val="ListParagraph"/>
              <w:numPr>
                <w:ilvl w:val="0"/>
                <w:numId w:val="7"/>
              </w:numPr>
            </w:pPr>
            <w:r>
              <w:t xml:space="preserve">Dwana met with parents to discuss one of the SCEP survey questions: </w:t>
            </w:r>
            <w:r w:rsidRPr="000C4B14">
              <w:t>This school sees me as a partner in my child’s education</w:t>
            </w:r>
            <w:r>
              <w:t>.</w:t>
            </w:r>
          </w:p>
          <w:p w:rsidR="003128BD" w:rsidRDefault="00EB1663" w:rsidP="00EB1663">
            <w:pPr>
              <w:pStyle w:val="ListParagraph"/>
              <w:numPr>
                <w:ilvl w:val="0"/>
                <w:numId w:val="7"/>
              </w:numPr>
            </w:pPr>
            <w:r>
              <w:t>Goal: to increase communication with families in order to improve involvement in child’s education</w:t>
            </w:r>
          </w:p>
          <w:p w:rsidR="00EB1663" w:rsidRDefault="00EB1663" w:rsidP="00EB1663">
            <w:pPr>
              <w:pStyle w:val="ListParagraph"/>
              <w:numPr>
                <w:ilvl w:val="0"/>
                <w:numId w:val="7"/>
              </w:numPr>
            </w:pPr>
            <w:r>
              <w:t>Positive communication</w:t>
            </w:r>
          </w:p>
          <w:p w:rsidR="00EB1663" w:rsidRDefault="00EB1663" w:rsidP="00EB1663">
            <w:pPr>
              <w:pStyle w:val="ListParagraph"/>
              <w:numPr>
                <w:ilvl w:val="0"/>
                <w:numId w:val="7"/>
              </w:numPr>
            </w:pPr>
            <w:r>
              <w:t xml:space="preserve">Activities such as parents read to class, family </w:t>
            </w:r>
            <w:r w:rsidR="004840FD">
              <w:t>day, parent pop-ups into classrooms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887559" w:rsidRDefault="00887559" w:rsidP="00887559">
            <w:pPr>
              <w:pStyle w:val="ListParagraph"/>
              <w:numPr>
                <w:ilvl w:val="0"/>
                <w:numId w:val="6"/>
              </w:numPr>
            </w:pPr>
            <w:r>
              <w:t>New issues/</w:t>
            </w:r>
          </w:p>
          <w:p w:rsidR="003128BD" w:rsidRDefault="00887559" w:rsidP="00887559">
            <w:pPr>
              <w:pStyle w:val="ListParagraph"/>
              <w:ind w:left="1080"/>
            </w:pPr>
            <w:r>
              <w:t>questions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887559" w:rsidP="00887559">
            <w:pPr>
              <w:pStyle w:val="ListParagraph"/>
              <w:numPr>
                <w:ilvl w:val="0"/>
                <w:numId w:val="8"/>
              </w:numPr>
            </w:pPr>
            <w:r>
              <w:t>When are intervention groups ending? – benchmark testing now, then intervention groups will continue, intervention teachers talk to teachers</w:t>
            </w:r>
          </w:p>
          <w:p w:rsidR="00887559" w:rsidRDefault="00887559" w:rsidP="00887559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RTI questionnaire – majority of respondents are willing to meet before or after school</w:t>
            </w:r>
          </w:p>
          <w:p w:rsidR="00887559" w:rsidRDefault="00887559" w:rsidP="00887559">
            <w:pPr>
              <w:pStyle w:val="ListParagraph"/>
              <w:numPr>
                <w:ilvl w:val="0"/>
                <w:numId w:val="8"/>
              </w:numPr>
            </w:pPr>
            <w:r>
              <w:t>ISS –</w:t>
            </w:r>
            <w:r w:rsidR="000C4B14">
              <w:t xml:space="preserve"> C</w:t>
            </w:r>
            <w:r w:rsidR="000A6FF8">
              <w:t xml:space="preserve">an students be delivered to Mr. </w:t>
            </w:r>
            <w:r w:rsidR="000C4B14">
              <w:t>Byrd instead of him taking</w:t>
            </w:r>
            <w:r w:rsidR="000A6FF8">
              <w:t xml:space="preserve"> </w:t>
            </w:r>
            <w:r w:rsidR="000C4B14">
              <w:t xml:space="preserve">his </w:t>
            </w:r>
            <w:r w:rsidR="000A6FF8">
              <w:t>assigned</w:t>
            </w:r>
            <w:r w:rsidR="000C4B14">
              <w:t xml:space="preserve"> students</w:t>
            </w:r>
            <w:r w:rsidR="000A6FF8">
              <w:t xml:space="preserve"> to ISS to pick children up</w:t>
            </w:r>
            <w:r w:rsidR="000C4B14">
              <w:t>?</w:t>
            </w:r>
          </w:p>
          <w:p w:rsidR="000C4B14" w:rsidRDefault="000C4B14" w:rsidP="00887559">
            <w:pPr>
              <w:pStyle w:val="ListParagraph"/>
              <w:numPr>
                <w:ilvl w:val="0"/>
                <w:numId w:val="8"/>
              </w:numPr>
            </w:pPr>
            <w:r>
              <w:t>Mr. Byrd would like teachers to provide appropriate work for students, modules, lesson plans, etc.</w:t>
            </w:r>
          </w:p>
          <w:p w:rsidR="000A6FF8" w:rsidRDefault="000A6FF8" w:rsidP="00887559">
            <w:pPr>
              <w:pStyle w:val="ListParagraph"/>
              <w:numPr>
                <w:ilvl w:val="0"/>
                <w:numId w:val="8"/>
              </w:numPr>
            </w:pPr>
            <w:r>
              <w:t>Early dismissal days and Superintendents Conf</w:t>
            </w:r>
            <w:r w:rsidR="000C4B14">
              <w:t>.</w:t>
            </w:r>
            <w:r>
              <w:t xml:space="preserve"> days – can we use that time to look at data from assessments to create groups and plan instruction as a team </w:t>
            </w:r>
            <w:r w:rsidR="000C4B14">
              <w:t>– Too soon to schedule days for 2019-2020 school year.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0C4B14"/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3128BD" w:rsidP="00927B5C">
            <w:pPr>
              <w:jc w:val="center"/>
            </w:pPr>
          </w:p>
        </w:tc>
      </w:tr>
      <w:tr w:rsidR="003128BD" w:rsidTr="003128BD">
        <w:tc>
          <w:tcPr>
            <w:tcW w:w="2605" w:type="dxa"/>
          </w:tcPr>
          <w:p w:rsidR="003128BD" w:rsidRDefault="00FC7B09" w:rsidP="00927B5C">
            <w:pPr>
              <w:jc w:val="center"/>
            </w:pPr>
            <w:r>
              <w:t>New Business</w:t>
            </w: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3128BD" w:rsidP="00927B5C">
            <w:pPr>
              <w:jc w:val="center"/>
            </w:pPr>
          </w:p>
        </w:tc>
      </w:tr>
    </w:tbl>
    <w:p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:rsidTr="00FC7B09">
        <w:tc>
          <w:tcPr>
            <w:tcW w:w="9350" w:type="dxa"/>
          </w:tcPr>
          <w:p w:rsidR="00FC7B09" w:rsidRDefault="00FC7B09" w:rsidP="00FC7B09">
            <w:r>
              <w:t>Next meeting Date:</w:t>
            </w:r>
          </w:p>
          <w:p w:rsidR="00FC7B09" w:rsidRDefault="00FC7B09" w:rsidP="00FC7B09">
            <w:r>
              <w:t>Timekeeper:</w:t>
            </w:r>
          </w:p>
          <w:p w:rsidR="00FC7B09" w:rsidRDefault="00FC7B09" w:rsidP="00FC7B09">
            <w:r>
              <w:t>Facilitator:</w:t>
            </w:r>
          </w:p>
          <w:p w:rsidR="00FC7B09" w:rsidRDefault="00FC7B09" w:rsidP="00FC7B09">
            <w:r>
              <w:t>Minutes:</w:t>
            </w:r>
          </w:p>
        </w:tc>
      </w:tr>
    </w:tbl>
    <w:p w:rsidR="00FC7B09" w:rsidRDefault="00FC7B09" w:rsidP="00927B5C">
      <w:pPr>
        <w:jc w:val="center"/>
      </w:pPr>
    </w:p>
    <w:sectPr w:rsidR="00FC7B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0F" w:rsidRDefault="0016570F" w:rsidP="0008365D">
      <w:pPr>
        <w:spacing w:after="0" w:line="240" w:lineRule="auto"/>
      </w:pPr>
      <w:r>
        <w:separator/>
      </w:r>
    </w:p>
  </w:endnote>
  <w:endnote w:type="continuationSeparator" w:id="0">
    <w:p w:rsidR="0016570F" w:rsidRDefault="0016570F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0F" w:rsidRDefault="0016570F" w:rsidP="0008365D">
      <w:pPr>
        <w:spacing w:after="0" w:line="240" w:lineRule="auto"/>
      </w:pPr>
      <w:r>
        <w:separator/>
      </w:r>
    </w:p>
  </w:footnote>
  <w:footnote w:type="continuationSeparator" w:id="0">
    <w:p w:rsidR="0016570F" w:rsidRDefault="0016570F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152"/>
    <w:multiLevelType w:val="hybridMultilevel"/>
    <w:tmpl w:val="6548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00D7"/>
    <w:multiLevelType w:val="hybridMultilevel"/>
    <w:tmpl w:val="51C2D41E"/>
    <w:lvl w:ilvl="0" w:tplc="BB7867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5309C"/>
    <w:multiLevelType w:val="hybridMultilevel"/>
    <w:tmpl w:val="332A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E43"/>
    <w:multiLevelType w:val="hybridMultilevel"/>
    <w:tmpl w:val="026A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3F5"/>
    <w:multiLevelType w:val="hybridMultilevel"/>
    <w:tmpl w:val="28D2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01579"/>
    <w:multiLevelType w:val="hybridMultilevel"/>
    <w:tmpl w:val="0034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3100A"/>
    <w:multiLevelType w:val="hybridMultilevel"/>
    <w:tmpl w:val="E988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A6FF8"/>
    <w:rsid w:val="000C4B14"/>
    <w:rsid w:val="000D542C"/>
    <w:rsid w:val="000F1E58"/>
    <w:rsid w:val="0016570F"/>
    <w:rsid w:val="00190DC8"/>
    <w:rsid w:val="001C7C20"/>
    <w:rsid w:val="002101ED"/>
    <w:rsid w:val="002261D5"/>
    <w:rsid w:val="002A6E08"/>
    <w:rsid w:val="003128BD"/>
    <w:rsid w:val="004840FD"/>
    <w:rsid w:val="00490693"/>
    <w:rsid w:val="004F2993"/>
    <w:rsid w:val="00514D15"/>
    <w:rsid w:val="005E2FB1"/>
    <w:rsid w:val="00657F0A"/>
    <w:rsid w:val="006945E0"/>
    <w:rsid w:val="006E7135"/>
    <w:rsid w:val="00736BB6"/>
    <w:rsid w:val="007B26E0"/>
    <w:rsid w:val="007F6FCF"/>
    <w:rsid w:val="00867A7E"/>
    <w:rsid w:val="00871829"/>
    <w:rsid w:val="00887559"/>
    <w:rsid w:val="00927B5C"/>
    <w:rsid w:val="009F7AD3"/>
    <w:rsid w:val="00A322C8"/>
    <w:rsid w:val="00C7642C"/>
    <w:rsid w:val="00CB2F80"/>
    <w:rsid w:val="00CE7B01"/>
    <w:rsid w:val="00D14F15"/>
    <w:rsid w:val="00D30381"/>
    <w:rsid w:val="00D3079E"/>
    <w:rsid w:val="00D409E4"/>
    <w:rsid w:val="00D6150D"/>
    <w:rsid w:val="00DE5C6E"/>
    <w:rsid w:val="00E13FDA"/>
    <w:rsid w:val="00EB1663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E74E1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Murrell Dilbert, Sharon</cp:lastModifiedBy>
  <cp:revision>2</cp:revision>
  <cp:lastPrinted>2019-01-24T20:49:00Z</cp:lastPrinted>
  <dcterms:created xsi:type="dcterms:W3CDTF">2019-06-06T23:54:00Z</dcterms:created>
  <dcterms:modified xsi:type="dcterms:W3CDTF">2019-06-06T23:54:00Z</dcterms:modified>
</cp:coreProperties>
</file>